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27" w:rsidRDefault="00461E27" w:rsidP="003176C9">
      <w:pPr>
        <w:pStyle w:val="2"/>
        <w:spacing w:before="156" w:after="156" w:line="320" w:lineRule="exact"/>
        <w:jc w:val="center"/>
      </w:pPr>
      <w:bookmarkStart w:id="0" w:name="_Toc8598"/>
      <w:bookmarkStart w:id="1" w:name="_Toc386102907"/>
      <w:bookmarkStart w:id="2" w:name="_Toc353452263"/>
      <w:bookmarkStart w:id="3" w:name="_Toc354477246"/>
      <w:r w:rsidRPr="00776E1B">
        <w:t>教育部人文社会科学研究</w:t>
      </w:r>
      <w:r w:rsidR="003176C9">
        <w:rPr>
          <w:rFonts w:hint="eastAsia"/>
        </w:rPr>
        <w:t>可结题项目一览表</w:t>
      </w:r>
    </w:p>
    <w:p w:rsidR="003176C9" w:rsidRPr="003176C9" w:rsidRDefault="003176C9" w:rsidP="003176C9"/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914"/>
        <w:gridCol w:w="3297"/>
        <w:gridCol w:w="1005"/>
        <w:gridCol w:w="1848"/>
        <w:gridCol w:w="1442"/>
      </w:tblGrid>
      <w:tr w:rsidR="00461E27" w:rsidRPr="00776E1B" w:rsidTr="000019CD">
        <w:trPr>
          <w:trHeight w:val="624"/>
        </w:trPr>
        <w:tc>
          <w:tcPr>
            <w:tcW w:w="666" w:type="dxa"/>
            <w:shd w:val="clear" w:color="auto" w:fill="auto"/>
            <w:vAlign w:val="center"/>
          </w:tcPr>
          <w:p w:rsidR="00461E27" w:rsidRPr="00776E1B" w:rsidRDefault="00461E27" w:rsidP="000019CD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</w:rPr>
            </w:pPr>
            <w:r w:rsidRPr="00776E1B">
              <w:rPr>
                <w:rFonts w:ascii="黑体" w:eastAsia="黑体" w:hAnsi="宋体" w:hint="eastAsia"/>
                <w:sz w:val="24"/>
              </w:rPr>
              <w:t>单位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61E27" w:rsidRPr="00776E1B" w:rsidRDefault="00461E27" w:rsidP="000019CD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</w:rPr>
            </w:pPr>
            <w:r w:rsidRPr="00776E1B">
              <w:rPr>
                <w:rFonts w:ascii="黑体" w:eastAsia="黑体" w:hAnsi="宋体" w:hint="eastAsia"/>
                <w:sz w:val="24"/>
              </w:rPr>
              <w:t>主持人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461E27" w:rsidRPr="00776E1B" w:rsidRDefault="00461E27" w:rsidP="000019CD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 w:rsidRPr="00776E1B">
              <w:rPr>
                <w:rFonts w:ascii="黑体" w:eastAsia="黑体" w:hAnsi="宋体" w:hint="eastAsia"/>
                <w:sz w:val="24"/>
              </w:rPr>
              <w:t>项  目  名  称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61E27" w:rsidRPr="00776E1B" w:rsidRDefault="00461E27" w:rsidP="000019CD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</w:rPr>
            </w:pPr>
            <w:r w:rsidRPr="00776E1B">
              <w:rPr>
                <w:rFonts w:ascii="黑体" w:eastAsia="黑体" w:hAnsi="宋体" w:hint="eastAsia"/>
                <w:sz w:val="24"/>
              </w:rPr>
              <w:t>资助额（万元）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61E27" w:rsidRPr="00776E1B" w:rsidRDefault="00461E27" w:rsidP="000019CD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 w:rsidRPr="00776E1B">
              <w:rPr>
                <w:rFonts w:ascii="黑体" w:eastAsia="黑体" w:hAnsi="宋体" w:hint="eastAsia"/>
                <w:sz w:val="24"/>
              </w:rPr>
              <w:t>起止时间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61E27" w:rsidRPr="00776E1B" w:rsidRDefault="00461E27" w:rsidP="000019CD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 w:rsidRPr="00776E1B">
              <w:rPr>
                <w:rFonts w:ascii="黑体" w:eastAsia="黑体" w:hAnsi="宋体" w:hint="eastAsia"/>
                <w:sz w:val="24"/>
              </w:rPr>
              <w:t>项目编号</w:t>
            </w:r>
          </w:p>
        </w:tc>
      </w:tr>
      <w:tr w:rsidR="009E2AC3" w:rsidRPr="00776E1B" w:rsidTr="00EC3617">
        <w:trPr>
          <w:trHeight w:val="624"/>
        </w:trPr>
        <w:tc>
          <w:tcPr>
            <w:tcW w:w="666" w:type="dxa"/>
            <w:shd w:val="clear" w:color="auto" w:fill="auto"/>
            <w:vAlign w:val="center"/>
          </w:tcPr>
          <w:p w:rsidR="009E2AC3" w:rsidRPr="009E2AC3" w:rsidRDefault="009E2AC3" w:rsidP="00441DCF">
            <w:pPr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9E2AC3">
              <w:rPr>
                <w:rFonts w:hAnsi="宋体" w:cs="宋体" w:hint="eastAsia"/>
                <w:color w:val="000000"/>
              </w:rPr>
              <w:t>金融学院</w:t>
            </w:r>
          </w:p>
        </w:tc>
        <w:tc>
          <w:tcPr>
            <w:tcW w:w="914" w:type="dxa"/>
            <w:shd w:val="clear" w:color="auto" w:fill="auto"/>
          </w:tcPr>
          <w:p w:rsidR="009E2AC3" w:rsidRPr="009E2AC3" w:rsidRDefault="009E2AC3" w:rsidP="009E2AC3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9E2AC3">
              <w:rPr>
                <w:rFonts w:hAnsi="宋体" w:cs="宋体" w:hint="eastAsia"/>
                <w:color w:val="000000"/>
              </w:rPr>
              <w:t>刘丹</w:t>
            </w:r>
          </w:p>
        </w:tc>
        <w:tc>
          <w:tcPr>
            <w:tcW w:w="3297" w:type="dxa"/>
            <w:shd w:val="clear" w:color="auto" w:fill="auto"/>
          </w:tcPr>
          <w:p w:rsidR="009E2AC3" w:rsidRPr="009E2AC3" w:rsidRDefault="009E2AC3" w:rsidP="009E2AC3">
            <w:pPr>
              <w:widowControl/>
              <w:spacing w:line="360" w:lineRule="exact"/>
              <w:rPr>
                <w:rFonts w:hAnsi="宋体" w:cs="宋体"/>
                <w:color w:val="000000"/>
              </w:rPr>
            </w:pPr>
            <w:r w:rsidRPr="009E2AC3">
              <w:rPr>
                <w:rFonts w:hAnsi="宋体" w:cs="宋体" w:hint="eastAsia"/>
                <w:color w:val="000000"/>
              </w:rPr>
              <w:t>匹配经济学视角下农村正规金融与非正规金融的相互关系研究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9E2AC3" w:rsidRPr="009E2AC3" w:rsidRDefault="009E2AC3" w:rsidP="00441DCF">
            <w:pPr>
              <w:autoSpaceDN w:val="0"/>
              <w:spacing w:line="360" w:lineRule="exact"/>
              <w:jc w:val="center"/>
              <w:textAlignment w:val="center"/>
              <w:rPr>
                <w:rFonts w:hAnsi="宋体" w:cs="宋体"/>
                <w:color w:val="000000"/>
              </w:rPr>
            </w:pPr>
            <w:r w:rsidRPr="009E2AC3"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E2AC3" w:rsidRPr="009E2AC3" w:rsidRDefault="009E2AC3" w:rsidP="00441DCF">
            <w:pPr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9E2AC3">
              <w:rPr>
                <w:rFonts w:hAnsi="宋体" w:cs="宋体" w:hint="eastAsia"/>
                <w:color w:val="000000"/>
              </w:rPr>
              <w:t>2015.9-2018.9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E2AC3" w:rsidRPr="009E2AC3" w:rsidRDefault="009E2AC3" w:rsidP="00441DCF">
            <w:pPr>
              <w:pStyle w:val="Default"/>
              <w:jc w:val="center"/>
              <w:rPr>
                <w:rFonts w:ascii="Times New Roman" w:hAnsi="宋体"/>
                <w:kern w:val="2"/>
                <w:sz w:val="21"/>
              </w:rPr>
            </w:pPr>
            <w:r w:rsidRPr="009E2AC3">
              <w:rPr>
                <w:rFonts w:ascii="Times New Roman" w:hAnsi="宋体"/>
                <w:kern w:val="2"/>
                <w:sz w:val="21"/>
              </w:rPr>
              <w:t>15YJC790054</w:t>
            </w:r>
          </w:p>
        </w:tc>
      </w:tr>
      <w:tr w:rsidR="009E2AC3" w:rsidRPr="00776E1B" w:rsidTr="000019CD">
        <w:trPr>
          <w:trHeight w:val="624"/>
        </w:trPr>
        <w:tc>
          <w:tcPr>
            <w:tcW w:w="666" w:type="dxa"/>
            <w:vAlign w:val="center"/>
          </w:tcPr>
          <w:p w:rsidR="009E2AC3" w:rsidRPr="00072FED" w:rsidRDefault="009E2AC3" w:rsidP="000019CD">
            <w:pPr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公共管理学院</w:t>
            </w:r>
          </w:p>
        </w:tc>
        <w:tc>
          <w:tcPr>
            <w:tcW w:w="914" w:type="dxa"/>
          </w:tcPr>
          <w:p w:rsidR="009E2AC3" w:rsidRPr="00072FED" w:rsidRDefault="009E2AC3" w:rsidP="009E2AC3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谭涛</w:t>
            </w:r>
          </w:p>
        </w:tc>
        <w:tc>
          <w:tcPr>
            <w:tcW w:w="3297" w:type="dxa"/>
          </w:tcPr>
          <w:p w:rsidR="009E2AC3" w:rsidRPr="00072FED" w:rsidRDefault="009E2AC3" w:rsidP="009E2AC3">
            <w:pPr>
              <w:widowControl/>
              <w:spacing w:line="360" w:lineRule="exact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土地流转与农村居民家庭消费结构变化：基于</w:t>
            </w:r>
            <w:r w:rsidRPr="00072FED">
              <w:rPr>
                <w:rFonts w:hAnsi="宋体" w:cs="宋体"/>
                <w:color w:val="000000"/>
              </w:rPr>
              <w:t>QUAIDS</w:t>
            </w:r>
            <w:r w:rsidRPr="00072FED">
              <w:rPr>
                <w:rFonts w:hAnsi="宋体" w:cs="宋体" w:hint="eastAsia"/>
                <w:color w:val="000000"/>
              </w:rPr>
              <w:t>模型的二阶段一致估计</w:t>
            </w:r>
          </w:p>
        </w:tc>
        <w:tc>
          <w:tcPr>
            <w:tcW w:w="1005" w:type="dxa"/>
            <w:vAlign w:val="center"/>
          </w:tcPr>
          <w:p w:rsidR="009E2AC3" w:rsidRPr="00072FED" w:rsidRDefault="009E2AC3" w:rsidP="000019CD">
            <w:pPr>
              <w:autoSpaceDN w:val="0"/>
              <w:spacing w:line="360" w:lineRule="exact"/>
              <w:jc w:val="center"/>
              <w:textAlignment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1848" w:type="dxa"/>
            <w:vAlign w:val="center"/>
          </w:tcPr>
          <w:p w:rsidR="009E2AC3" w:rsidRPr="00072FED" w:rsidRDefault="009E2AC3" w:rsidP="000019CD">
            <w:pPr>
              <w:widowControl/>
              <w:jc w:val="left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2014.7-2017.6</w:t>
            </w:r>
          </w:p>
        </w:tc>
        <w:tc>
          <w:tcPr>
            <w:tcW w:w="1442" w:type="dxa"/>
            <w:vAlign w:val="center"/>
          </w:tcPr>
          <w:p w:rsidR="009E2AC3" w:rsidRPr="009E2AC3" w:rsidRDefault="009E2AC3" w:rsidP="000019CD">
            <w:pPr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9E2AC3">
              <w:rPr>
                <w:rFonts w:hAnsi="宋体" w:cs="宋体" w:hint="eastAsia"/>
                <w:color w:val="000000"/>
              </w:rPr>
              <w:t>14</w:t>
            </w:r>
            <w:r w:rsidRPr="009E2AC3">
              <w:rPr>
                <w:rFonts w:hAnsi="宋体" w:cs="宋体"/>
                <w:color w:val="000000"/>
              </w:rPr>
              <w:t>YJC</w:t>
            </w:r>
            <w:r w:rsidRPr="009E2AC3">
              <w:rPr>
                <w:rFonts w:hAnsi="宋体" w:cs="宋体" w:hint="eastAsia"/>
                <w:color w:val="000000"/>
              </w:rPr>
              <w:t>790108</w:t>
            </w:r>
          </w:p>
        </w:tc>
      </w:tr>
      <w:tr w:rsidR="009E2AC3" w:rsidRPr="00776E1B" w:rsidTr="000019CD">
        <w:trPr>
          <w:trHeight w:val="624"/>
        </w:trPr>
        <w:tc>
          <w:tcPr>
            <w:tcW w:w="666" w:type="dxa"/>
            <w:vAlign w:val="center"/>
          </w:tcPr>
          <w:p w:rsidR="009E2AC3" w:rsidRPr="00072FED" w:rsidRDefault="009E2AC3" w:rsidP="000019CD">
            <w:pPr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金融学院</w:t>
            </w:r>
          </w:p>
        </w:tc>
        <w:tc>
          <w:tcPr>
            <w:tcW w:w="914" w:type="dxa"/>
          </w:tcPr>
          <w:p w:rsidR="009E2AC3" w:rsidRPr="00072FED" w:rsidRDefault="009E2AC3" w:rsidP="009E2AC3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林乐芬</w:t>
            </w:r>
          </w:p>
        </w:tc>
        <w:tc>
          <w:tcPr>
            <w:tcW w:w="3297" w:type="dxa"/>
          </w:tcPr>
          <w:p w:rsidR="009E2AC3" w:rsidRPr="00072FED" w:rsidRDefault="009E2AC3" w:rsidP="009E2AC3">
            <w:pPr>
              <w:widowControl/>
              <w:spacing w:line="360" w:lineRule="exact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农村土地股份合作组织发育、运行绩效与响应研究</w:t>
            </w:r>
          </w:p>
        </w:tc>
        <w:tc>
          <w:tcPr>
            <w:tcW w:w="1005" w:type="dxa"/>
            <w:vAlign w:val="center"/>
          </w:tcPr>
          <w:p w:rsidR="009E2AC3" w:rsidRPr="00072FED" w:rsidRDefault="009E2AC3" w:rsidP="000019CD">
            <w:pPr>
              <w:autoSpaceDN w:val="0"/>
              <w:spacing w:line="360" w:lineRule="exact"/>
              <w:jc w:val="center"/>
              <w:textAlignment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10</w:t>
            </w:r>
          </w:p>
        </w:tc>
        <w:tc>
          <w:tcPr>
            <w:tcW w:w="1848" w:type="dxa"/>
            <w:vAlign w:val="center"/>
          </w:tcPr>
          <w:p w:rsidR="009E2AC3" w:rsidRPr="00072FED" w:rsidRDefault="009E2AC3" w:rsidP="000019CD">
            <w:pPr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2014.7-2017.6</w:t>
            </w:r>
          </w:p>
        </w:tc>
        <w:tc>
          <w:tcPr>
            <w:tcW w:w="1442" w:type="dxa"/>
            <w:vAlign w:val="center"/>
          </w:tcPr>
          <w:p w:rsidR="009E2AC3" w:rsidRPr="00776E1B" w:rsidRDefault="009E2AC3" w:rsidP="000019CD">
            <w:pPr>
              <w:spacing w:line="360" w:lineRule="exact"/>
              <w:jc w:val="center"/>
            </w:pPr>
            <w:r w:rsidRPr="00776E1B">
              <w:rPr>
                <w:rFonts w:asci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4</w:t>
            </w:r>
            <w:r w:rsidRPr="00776E1B">
              <w:rPr>
                <w:rFonts w:ascii="宋体" w:cs="宋体"/>
                <w:kern w:val="0"/>
                <w:sz w:val="22"/>
                <w:szCs w:val="22"/>
              </w:rPr>
              <w:t>YJA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790028</w:t>
            </w:r>
          </w:p>
        </w:tc>
      </w:tr>
      <w:tr w:rsidR="009E2AC3" w:rsidRPr="00776E1B" w:rsidTr="000019CD">
        <w:trPr>
          <w:trHeight w:val="624"/>
        </w:trPr>
        <w:tc>
          <w:tcPr>
            <w:tcW w:w="666" w:type="dxa"/>
            <w:vAlign w:val="center"/>
          </w:tcPr>
          <w:p w:rsidR="009E2AC3" w:rsidRPr="00072FED" w:rsidRDefault="009E2AC3" w:rsidP="000019CD">
            <w:pPr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农村发展学院</w:t>
            </w:r>
          </w:p>
        </w:tc>
        <w:tc>
          <w:tcPr>
            <w:tcW w:w="914" w:type="dxa"/>
          </w:tcPr>
          <w:p w:rsidR="009E2AC3" w:rsidRPr="009E2AC3" w:rsidRDefault="009E2AC3" w:rsidP="009E2AC3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9E2AC3">
              <w:rPr>
                <w:rFonts w:hAnsi="宋体" w:cs="宋体" w:hint="eastAsia"/>
                <w:color w:val="000000"/>
              </w:rPr>
              <w:t>黎孔清</w:t>
            </w:r>
          </w:p>
        </w:tc>
        <w:tc>
          <w:tcPr>
            <w:tcW w:w="3297" w:type="dxa"/>
          </w:tcPr>
          <w:p w:rsidR="009E2AC3" w:rsidRPr="009E2AC3" w:rsidRDefault="009E2AC3" w:rsidP="009E2AC3">
            <w:pPr>
              <w:widowControl/>
              <w:spacing w:line="360" w:lineRule="exact"/>
              <w:rPr>
                <w:rFonts w:hAnsi="宋体" w:cs="宋体"/>
                <w:color w:val="000000"/>
              </w:rPr>
            </w:pPr>
            <w:r w:rsidRPr="009E2AC3">
              <w:rPr>
                <w:rFonts w:hAnsi="宋体" w:cs="宋体" w:hint="eastAsia"/>
                <w:color w:val="000000"/>
              </w:rPr>
              <w:t>基于生态文明的区域土地利用碳排放效应及减排政策研究</w:t>
            </w:r>
          </w:p>
        </w:tc>
        <w:tc>
          <w:tcPr>
            <w:tcW w:w="1005" w:type="dxa"/>
            <w:vAlign w:val="center"/>
          </w:tcPr>
          <w:p w:rsidR="009E2AC3" w:rsidRPr="00072FED" w:rsidRDefault="009E2AC3" w:rsidP="000019CD">
            <w:pPr>
              <w:autoSpaceDN w:val="0"/>
              <w:spacing w:line="360" w:lineRule="exact"/>
              <w:jc w:val="center"/>
              <w:textAlignment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1848" w:type="dxa"/>
            <w:vAlign w:val="center"/>
          </w:tcPr>
          <w:p w:rsidR="009E2AC3" w:rsidRPr="00072FED" w:rsidRDefault="009E2AC3" w:rsidP="000019CD">
            <w:pPr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2014.7-2017.6</w:t>
            </w:r>
          </w:p>
        </w:tc>
        <w:tc>
          <w:tcPr>
            <w:tcW w:w="1442" w:type="dxa"/>
            <w:vAlign w:val="center"/>
          </w:tcPr>
          <w:p w:rsidR="009E2AC3" w:rsidRPr="00776E1B" w:rsidRDefault="009E2AC3" w:rsidP="000019CD"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14</w:t>
            </w:r>
            <w:r w:rsidRPr="00776E1B">
              <w:rPr>
                <w:rFonts w:ascii="宋体" w:cs="宋体"/>
                <w:kern w:val="0"/>
                <w:sz w:val="22"/>
                <w:szCs w:val="22"/>
              </w:rPr>
              <w:t>YJC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630058</w:t>
            </w:r>
          </w:p>
        </w:tc>
      </w:tr>
      <w:tr w:rsidR="009E2AC3" w:rsidRPr="00776E1B" w:rsidTr="000019CD">
        <w:trPr>
          <w:trHeight w:val="624"/>
        </w:trPr>
        <w:tc>
          <w:tcPr>
            <w:tcW w:w="666" w:type="dxa"/>
            <w:vAlign w:val="center"/>
          </w:tcPr>
          <w:p w:rsidR="009E2AC3" w:rsidRPr="00072FED" w:rsidRDefault="009E2AC3" w:rsidP="000019CD">
            <w:pPr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图书馆</w:t>
            </w:r>
          </w:p>
        </w:tc>
        <w:tc>
          <w:tcPr>
            <w:tcW w:w="914" w:type="dxa"/>
          </w:tcPr>
          <w:p w:rsidR="009E2AC3" w:rsidRPr="00072FED" w:rsidRDefault="009E2AC3" w:rsidP="009E2AC3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胡以涛</w:t>
            </w:r>
          </w:p>
        </w:tc>
        <w:tc>
          <w:tcPr>
            <w:tcW w:w="3297" w:type="dxa"/>
          </w:tcPr>
          <w:p w:rsidR="009E2AC3" w:rsidRPr="009E2AC3" w:rsidRDefault="009E2AC3" w:rsidP="009E2AC3">
            <w:pPr>
              <w:widowControl/>
              <w:spacing w:line="360" w:lineRule="exact"/>
              <w:rPr>
                <w:rFonts w:hAnsi="宋体" w:cs="宋体"/>
                <w:color w:val="000000"/>
              </w:rPr>
            </w:pPr>
            <w:r w:rsidRPr="009E2AC3">
              <w:rPr>
                <w:rFonts w:hAnsi="宋体" w:cs="宋体" w:hint="eastAsia"/>
                <w:color w:val="000000"/>
              </w:rPr>
              <w:t>农业文化遗产数字化保护研究</w:t>
            </w:r>
          </w:p>
        </w:tc>
        <w:tc>
          <w:tcPr>
            <w:tcW w:w="1005" w:type="dxa"/>
            <w:vAlign w:val="center"/>
          </w:tcPr>
          <w:p w:rsidR="009E2AC3" w:rsidRPr="00072FED" w:rsidRDefault="009E2AC3" w:rsidP="000019CD">
            <w:pPr>
              <w:autoSpaceDN w:val="0"/>
              <w:spacing w:line="360" w:lineRule="exact"/>
              <w:jc w:val="center"/>
              <w:textAlignment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8</w:t>
            </w:r>
          </w:p>
        </w:tc>
        <w:tc>
          <w:tcPr>
            <w:tcW w:w="1848" w:type="dxa"/>
            <w:vAlign w:val="center"/>
          </w:tcPr>
          <w:p w:rsidR="009E2AC3" w:rsidRPr="00072FED" w:rsidRDefault="009E2AC3" w:rsidP="000019CD">
            <w:pPr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072FED">
              <w:rPr>
                <w:rFonts w:hAnsi="宋体" w:cs="宋体" w:hint="eastAsia"/>
                <w:color w:val="000000"/>
              </w:rPr>
              <w:t>2014.7-2017.6</w:t>
            </w:r>
          </w:p>
        </w:tc>
        <w:tc>
          <w:tcPr>
            <w:tcW w:w="1442" w:type="dxa"/>
            <w:vAlign w:val="center"/>
          </w:tcPr>
          <w:p w:rsidR="009E2AC3" w:rsidRPr="00776E1B" w:rsidRDefault="009E2AC3" w:rsidP="000019CD"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14</w:t>
            </w:r>
            <w:r w:rsidRPr="00776E1B">
              <w:rPr>
                <w:rFonts w:ascii="宋体" w:cs="宋体"/>
                <w:kern w:val="0"/>
                <w:sz w:val="22"/>
                <w:szCs w:val="22"/>
              </w:rPr>
              <w:t>YJ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CZH056</w:t>
            </w:r>
          </w:p>
        </w:tc>
      </w:tr>
      <w:tr w:rsidR="00E329ED" w:rsidRPr="00776E1B" w:rsidTr="0060244F">
        <w:trPr>
          <w:trHeight w:val="624"/>
        </w:trPr>
        <w:tc>
          <w:tcPr>
            <w:tcW w:w="666" w:type="dxa"/>
            <w:vAlign w:val="center"/>
          </w:tcPr>
          <w:p w:rsidR="00E329ED" w:rsidRPr="00612390" w:rsidRDefault="00E329ED" w:rsidP="00107B60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公共管理学院</w:t>
            </w:r>
          </w:p>
        </w:tc>
        <w:tc>
          <w:tcPr>
            <w:tcW w:w="914" w:type="dxa"/>
            <w:vAlign w:val="center"/>
          </w:tcPr>
          <w:p w:rsidR="00E329ED" w:rsidRPr="00612390" w:rsidRDefault="00E329ED" w:rsidP="00107B60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石晓平</w:t>
            </w:r>
          </w:p>
        </w:tc>
        <w:tc>
          <w:tcPr>
            <w:tcW w:w="3297" w:type="dxa"/>
            <w:vAlign w:val="center"/>
          </w:tcPr>
          <w:p w:rsidR="00E329ED" w:rsidRPr="00612390" w:rsidRDefault="00E329ED" w:rsidP="00107B60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我国土地出让制度改革及收益共享机制研究</w:t>
            </w:r>
          </w:p>
        </w:tc>
        <w:tc>
          <w:tcPr>
            <w:tcW w:w="1005" w:type="dxa"/>
            <w:vAlign w:val="center"/>
          </w:tcPr>
          <w:p w:rsidR="00E329ED" w:rsidRPr="00612390" w:rsidRDefault="00E329ED" w:rsidP="00107B60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80.00</w:t>
            </w:r>
          </w:p>
        </w:tc>
        <w:tc>
          <w:tcPr>
            <w:tcW w:w="1848" w:type="dxa"/>
            <w:vAlign w:val="center"/>
          </w:tcPr>
          <w:p w:rsidR="00E329ED" w:rsidRPr="00612390" w:rsidRDefault="00E329ED" w:rsidP="00107B60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2013.09-2016.12</w:t>
            </w:r>
          </w:p>
        </w:tc>
        <w:tc>
          <w:tcPr>
            <w:tcW w:w="1442" w:type="dxa"/>
            <w:vAlign w:val="center"/>
          </w:tcPr>
          <w:p w:rsidR="00E329ED" w:rsidRPr="00612390" w:rsidRDefault="00E329ED" w:rsidP="00107B60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13JZD014</w:t>
            </w:r>
          </w:p>
        </w:tc>
      </w:tr>
      <w:tr w:rsidR="00E329ED" w:rsidRPr="00776E1B" w:rsidTr="0045509C">
        <w:trPr>
          <w:trHeight w:val="624"/>
        </w:trPr>
        <w:tc>
          <w:tcPr>
            <w:tcW w:w="666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经济管理学院</w:t>
            </w:r>
          </w:p>
        </w:tc>
        <w:tc>
          <w:tcPr>
            <w:tcW w:w="914" w:type="dxa"/>
            <w:vAlign w:val="center"/>
          </w:tcPr>
          <w:p w:rsidR="00E329ED" w:rsidRPr="009E2AC3" w:rsidRDefault="00E329ED" w:rsidP="002D096B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李祥妹</w:t>
            </w:r>
          </w:p>
        </w:tc>
        <w:tc>
          <w:tcPr>
            <w:tcW w:w="3297" w:type="dxa"/>
            <w:vAlign w:val="center"/>
          </w:tcPr>
          <w:p w:rsidR="00E329ED" w:rsidRPr="009E2AC3" w:rsidRDefault="00E329ED" w:rsidP="002D096B">
            <w:pPr>
              <w:widowControl/>
              <w:spacing w:line="360" w:lineRule="exact"/>
              <w:rPr>
                <w:rFonts w:hAnsi="宋体" w:cs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基于部门生产流量的产业</w:t>
            </w:r>
            <w:r w:rsidRPr="009E2AC3">
              <w:rPr>
                <w:rFonts w:hAnsi="宋体" w:cs="宋体"/>
                <w:color w:val="000000"/>
              </w:rPr>
              <w:t>-</w:t>
            </w:r>
            <w:r w:rsidRPr="00612390">
              <w:rPr>
                <w:rFonts w:hAnsi="宋体" w:cs="宋体" w:hint="eastAsia"/>
                <w:color w:val="000000"/>
              </w:rPr>
              <w:t>空间模型构建与应用研究</w:t>
            </w:r>
            <w:r w:rsidRPr="00612390">
              <w:rPr>
                <w:rFonts w:hAnsi="宋体" w:cs="宋体"/>
                <w:color w:val="000000"/>
              </w:rPr>
              <w:t>——</w:t>
            </w:r>
            <w:r w:rsidRPr="00612390">
              <w:rPr>
                <w:rFonts w:hAnsi="宋体" w:cs="宋体" w:hint="eastAsia"/>
                <w:color w:val="000000"/>
              </w:rPr>
              <w:t>以长三角经济圈制造业为例</w:t>
            </w:r>
          </w:p>
        </w:tc>
        <w:tc>
          <w:tcPr>
            <w:tcW w:w="1005" w:type="dxa"/>
            <w:vAlign w:val="center"/>
          </w:tcPr>
          <w:p w:rsidR="00E329ED" w:rsidRPr="00612390" w:rsidRDefault="00E329ED" w:rsidP="002D096B">
            <w:pPr>
              <w:jc w:val="center"/>
              <w:rPr>
                <w:color w:val="000000"/>
              </w:rPr>
            </w:pPr>
            <w:r w:rsidRPr="00612390">
              <w:rPr>
                <w:color w:val="000000"/>
              </w:rPr>
              <w:t xml:space="preserve">8.00 </w:t>
            </w:r>
          </w:p>
        </w:tc>
        <w:tc>
          <w:tcPr>
            <w:tcW w:w="1848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2013.05-2015.12</w:t>
            </w:r>
          </w:p>
        </w:tc>
        <w:tc>
          <w:tcPr>
            <w:tcW w:w="1442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13YJC630081</w:t>
            </w:r>
          </w:p>
        </w:tc>
      </w:tr>
      <w:tr w:rsidR="00E329ED" w:rsidRPr="00776E1B" w:rsidTr="0045509C">
        <w:trPr>
          <w:trHeight w:val="624"/>
        </w:trPr>
        <w:tc>
          <w:tcPr>
            <w:tcW w:w="666" w:type="dxa"/>
            <w:vMerge w:val="restart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公共管理学院</w:t>
            </w:r>
          </w:p>
        </w:tc>
        <w:tc>
          <w:tcPr>
            <w:tcW w:w="914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彭建超</w:t>
            </w:r>
          </w:p>
        </w:tc>
        <w:tc>
          <w:tcPr>
            <w:tcW w:w="3297" w:type="dxa"/>
            <w:vAlign w:val="center"/>
          </w:tcPr>
          <w:p w:rsidR="00E329ED" w:rsidRPr="009E2AC3" w:rsidRDefault="00E329ED" w:rsidP="002D096B">
            <w:pPr>
              <w:widowControl/>
              <w:spacing w:line="360" w:lineRule="exact"/>
              <w:rPr>
                <w:rFonts w:hAnsi="宋体" w:cs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发达地区农村土地综合整治对地域性认同的影响研究</w:t>
            </w:r>
            <w:r w:rsidRPr="00612390">
              <w:rPr>
                <w:rFonts w:hAnsi="宋体" w:cs="宋体"/>
                <w:color w:val="000000"/>
              </w:rPr>
              <w:t>——</w:t>
            </w:r>
            <w:r w:rsidRPr="00612390">
              <w:rPr>
                <w:rFonts w:hAnsi="宋体" w:cs="宋体" w:hint="eastAsia"/>
                <w:color w:val="000000"/>
              </w:rPr>
              <w:t>以江苏省为例</w:t>
            </w:r>
          </w:p>
        </w:tc>
        <w:tc>
          <w:tcPr>
            <w:tcW w:w="1005" w:type="dxa"/>
            <w:vAlign w:val="center"/>
          </w:tcPr>
          <w:p w:rsidR="00E329ED" w:rsidRPr="00612390" w:rsidRDefault="00E329ED" w:rsidP="002D096B">
            <w:pPr>
              <w:jc w:val="center"/>
              <w:rPr>
                <w:color w:val="000000"/>
              </w:rPr>
            </w:pPr>
            <w:r w:rsidRPr="00612390">
              <w:rPr>
                <w:color w:val="000000"/>
              </w:rPr>
              <w:t xml:space="preserve">8.00 </w:t>
            </w:r>
          </w:p>
        </w:tc>
        <w:tc>
          <w:tcPr>
            <w:tcW w:w="1848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2013.05-2015.12</w:t>
            </w:r>
          </w:p>
        </w:tc>
        <w:tc>
          <w:tcPr>
            <w:tcW w:w="1442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13YJC630117</w:t>
            </w:r>
          </w:p>
        </w:tc>
      </w:tr>
      <w:tr w:rsidR="00E329ED" w:rsidRPr="00776E1B" w:rsidTr="0045509C">
        <w:trPr>
          <w:trHeight w:val="624"/>
        </w:trPr>
        <w:tc>
          <w:tcPr>
            <w:tcW w:w="666" w:type="dxa"/>
            <w:vMerge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914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宋华明</w:t>
            </w:r>
          </w:p>
        </w:tc>
        <w:tc>
          <w:tcPr>
            <w:tcW w:w="3297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农科类大学生创业教育模式研究</w:t>
            </w:r>
            <w:r w:rsidRPr="00612390">
              <w:rPr>
                <w:rFonts w:hAnsi="宋体"/>
                <w:color w:val="000000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E329ED" w:rsidRPr="00612390" w:rsidRDefault="00E329ED" w:rsidP="002D096B">
            <w:pPr>
              <w:jc w:val="center"/>
              <w:rPr>
                <w:color w:val="000000"/>
              </w:rPr>
            </w:pPr>
            <w:r w:rsidRPr="00612390">
              <w:rPr>
                <w:color w:val="000000"/>
              </w:rPr>
              <w:t xml:space="preserve">9.00 </w:t>
            </w:r>
          </w:p>
        </w:tc>
        <w:tc>
          <w:tcPr>
            <w:tcW w:w="1848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2013.05-2015.12</w:t>
            </w:r>
          </w:p>
        </w:tc>
        <w:tc>
          <w:tcPr>
            <w:tcW w:w="1442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13YJA880017</w:t>
            </w:r>
          </w:p>
        </w:tc>
      </w:tr>
      <w:tr w:rsidR="00E329ED" w:rsidRPr="00776E1B" w:rsidTr="0045509C">
        <w:trPr>
          <w:trHeight w:val="624"/>
        </w:trPr>
        <w:tc>
          <w:tcPr>
            <w:tcW w:w="666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人文社会科学学院</w:t>
            </w:r>
          </w:p>
        </w:tc>
        <w:tc>
          <w:tcPr>
            <w:tcW w:w="914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李</w:t>
            </w:r>
            <w:r w:rsidRPr="00612390">
              <w:rPr>
                <w:rFonts w:hAnsi="宋体"/>
                <w:color w:val="000000"/>
              </w:rPr>
              <w:t xml:space="preserve">  </w:t>
            </w:r>
            <w:r w:rsidRPr="00612390">
              <w:rPr>
                <w:rFonts w:hAnsi="宋体" w:cs="宋体" w:hint="eastAsia"/>
                <w:color w:val="000000"/>
              </w:rPr>
              <w:t>明</w:t>
            </w:r>
          </w:p>
        </w:tc>
        <w:tc>
          <w:tcPr>
            <w:tcW w:w="3297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农业文化遗产价值评价体系研究</w:t>
            </w:r>
            <w:r w:rsidRPr="00612390">
              <w:rPr>
                <w:rFonts w:hAnsi="宋体"/>
                <w:color w:val="000000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E329ED" w:rsidRPr="00612390" w:rsidRDefault="00E329ED" w:rsidP="002D096B">
            <w:pPr>
              <w:jc w:val="center"/>
              <w:rPr>
                <w:color w:val="000000"/>
              </w:rPr>
            </w:pPr>
            <w:r w:rsidRPr="00612390">
              <w:rPr>
                <w:color w:val="000000"/>
              </w:rPr>
              <w:t xml:space="preserve">8.00 </w:t>
            </w:r>
          </w:p>
        </w:tc>
        <w:tc>
          <w:tcPr>
            <w:tcW w:w="1848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2013.05-2015.12</w:t>
            </w:r>
          </w:p>
        </w:tc>
        <w:tc>
          <w:tcPr>
            <w:tcW w:w="1442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13YJC850005</w:t>
            </w:r>
          </w:p>
        </w:tc>
      </w:tr>
      <w:tr w:rsidR="00E329ED" w:rsidRPr="00776E1B" w:rsidTr="0045509C">
        <w:trPr>
          <w:trHeight w:val="624"/>
        </w:trPr>
        <w:tc>
          <w:tcPr>
            <w:tcW w:w="666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工学院</w:t>
            </w:r>
          </w:p>
        </w:tc>
        <w:tc>
          <w:tcPr>
            <w:tcW w:w="914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张金明</w:t>
            </w:r>
          </w:p>
        </w:tc>
        <w:tc>
          <w:tcPr>
            <w:tcW w:w="3297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rPr>
                <w:rFonts w:hAnsi="宋体"/>
                <w:color w:val="000000"/>
              </w:rPr>
            </w:pPr>
            <w:r w:rsidRPr="00612390">
              <w:rPr>
                <w:rFonts w:hAnsi="宋体" w:cs="宋体" w:hint="eastAsia"/>
                <w:color w:val="000000"/>
              </w:rPr>
              <w:t>城乡统筹发展中农民土地财产权的实现与利益共享机制研究</w:t>
            </w:r>
          </w:p>
        </w:tc>
        <w:tc>
          <w:tcPr>
            <w:tcW w:w="1005" w:type="dxa"/>
            <w:vAlign w:val="center"/>
          </w:tcPr>
          <w:p w:rsidR="00E329ED" w:rsidRPr="00612390" w:rsidRDefault="00E329ED" w:rsidP="002D096B">
            <w:pPr>
              <w:jc w:val="center"/>
              <w:rPr>
                <w:color w:val="000000"/>
              </w:rPr>
            </w:pPr>
            <w:r w:rsidRPr="00612390">
              <w:rPr>
                <w:color w:val="000000"/>
              </w:rPr>
              <w:t xml:space="preserve">9.80 </w:t>
            </w:r>
          </w:p>
        </w:tc>
        <w:tc>
          <w:tcPr>
            <w:tcW w:w="1848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2013.05-2015.12</w:t>
            </w:r>
          </w:p>
        </w:tc>
        <w:tc>
          <w:tcPr>
            <w:tcW w:w="1442" w:type="dxa"/>
            <w:vAlign w:val="center"/>
          </w:tcPr>
          <w:p w:rsidR="00E329ED" w:rsidRPr="00612390" w:rsidRDefault="00E329ED" w:rsidP="002D096B">
            <w:pPr>
              <w:widowControl/>
              <w:spacing w:line="360" w:lineRule="exact"/>
              <w:jc w:val="center"/>
              <w:rPr>
                <w:rFonts w:hAnsi="宋体"/>
                <w:color w:val="000000"/>
              </w:rPr>
            </w:pPr>
            <w:r w:rsidRPr="00612390">
              <w:rPr>
                <w:rFonts w:hAnsi="宋体"/>
                <w:color w:val="000000"/>
              </w:rPr>
              <w:t>13YJA630126</w:t>
            </w:r>
          </w:p>
        </w:tc>
      </w:tr>
      <w:tr w:rsidR="00E329ED" w:rsidRPr="00776E1B" w:rsidTr="0045509C">
        <w:trPr>
          <w:trHeight w:val="624"/>
        </w:trPr>
        <w:tc>
          <w:tcPr>
            <w:tcW w:w="666" w:type="dxa"/>
            <w:vAlign w:val="center"/>
          </w:tcPr>
          <w:p w:rsidR="00E329ED" w:rsidRDefault="00E329ED" w:rsidP="00CD0A1A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E329ED" w:rsidRDefault="00E329ED" w:rsidP="00CD0A1A"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Cs w:val="22"/>
              </w:rPr>
              <w:t>高圣兵</w:t>
            </w:r>
          </w:p>
        </w:tc>
        <w:tc>
          <w:tcPr>
            <w:tcW w:w="3297" w:type="dxa"/>
            <w:vAlign w:val="center"/>
          </w:tcPr>
          <w:p w:rsidR="00E329ED" w:rsidRDefault="00E329ED" w:rsidP="00CD0A1A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Cs w:val="22"/>
              </w:rPr>
              <w:t>美国通俗小说汉译对汉语话语系统的影响研究</w:t>
            </w:r>
            <w:r>
              <w:rPr>
                <w:color w:val="000000"/>
                <w:kern w:val="0"/>
                <w:szCs w:val="22"/>
              </w:rPr>
              <w:t>（</w:t>
            </w:r>
            <w:r>
              <w:rPr>
                <w:color w:val="000000"/>
                <w:kern w:val="0"/>
                <w:szCs w:val="22"/>
              </w:rPr>
              <w:t>2000—2010</w:t>
            </w:r>
            <w:r>
              <w:rPr>
                <w:color w:val="000000"/>
                <w:kern w:val="0"/>
                <w:szCs w:val="22"/>
              </w:rPr>
              <w:t>）</w:t>
            </w:r>
          </w:p>
        </w:tc>
        <w:tc>
          <w:tcPr>
            <w:tcW w:w="1005" w:type="dxa"/>
            <w:vAlign w:val="center"/>
          </w:tcPr>
          <w:p w:rsidR="00E329ED" w:rsidRDefault="00E329ED" w:rsidP="00CD0A1A">
            <w:pPr>
              <w:autoSpaceDN w:val="0"/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9.00 </w:t>
            </w:r>
          </w:p>
        </w:tc>
        <w:tc>
          <w:tcPr>
            <w:tcW w:w="1848" w:type="dxa"/>
            <w:vAlign w:val="center"/>
          </w:tcPr>
          <w:p w:rsidR="00E329ED" w:rsidRDefault="00E329ED" w:rsidP="00CD0A1A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2012-2014</w:t>
            </w:r>
          </w:p>
        </w:tc>
        <w:tc>
          <w:tcPr>
            <w:tcW w:w="1442" w:type="dxa"/>
            <w:vAlign w:val="center"/>
          </w:tcPr>
          <w:p w:rsidR="00E329ED" w:rsidRDefault="00E329ED" w:rsidP="00CD0A1A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2"/>
              </w:rPr>
              <w:t>12YJA740017</w:t>
            </w:r>
          </w:p>
        </w:tc>
      </w:tr>
      <w:tr w:rsidR="00E329ED" w:rsidRPr="00776E1B" w:rsidTr="0045509C">
        <w:trPr>
          <w:trHeight w:val="624"/>
        </w:trPr>
        <w:tc>
          <w:tcPr>
            <w:tcW w:w="666" w:type="dxa"/>
            <w:vMerge w:val="restart"/>
            <w:vAlign w:val="center"/>
          </w:tcPr>
          <w:p w:rsidR="00E329ED" w:rsidRPr="002E6EC7" w:rsidRDefault="00E329ED" w:rsidP="00A61B5F">
            <w:pPr>
              <w:jc w:val="center"/>
              <w:rPr>
                <w:szCs w:val="21"/>
              </w:rPr>
            </w:pPr>
            <w:r w:rsidRPr="002E6EC7">
              <w:rPr>
                <w:rFonts w:hAnsi="宋体"/>
                <w:szCs w:val="21"/>
              </w:rPr>
              <w:t>人文</w:t>
            </w:r>
            <w:r>
              <w:rPr>
                <w:rFonts w:hAnsi="宋体" w:hint="eastAsia"/>
                <w:szCs w:val="21"/>
              </w:rPr>
              <w:t>社会</w:t>
            </w:r>
            <w:r>
              <w:rPr>
                <w:rFonts w:hAnsi="宋体" w:hint="eastAsia"/>
                <w:szCs w:val="21"/>
              </w:rPr>
              <w:lastRenderedPageBreak/>
              <w:t>科学学院</w:t>
            </w:r>
          </w:p>
        </w:tc>
        <w:tc>
          <w:tcPr>
            <w:tcW w:w="914" w:type="dxa"/>
            <w:vAlign w:val="center"/>
          </w:tcPr>
          <w:p w:rsidR="00E329ED" w:rsidRPr="002E6EC7" w:rsidRDefault="00E329ED" w:rsidP="00A61B5F">
            <w:pPr>
              <w:jc w:val="center"/>
              <w:rPr>
                <w:kern w:val="0"/>
                <w:szCs w:val="21"/>
              </w:rPr>
            </w:pPr>
            <w:r w:rsidRPr="002E6EC7">
              <w:rPr>
                <w:rFonts w:hAnsi="宋体"/>
                <w:kern w:val="0"/>
                <w:szCs w:val="21"/>
              </w:rPr>
              <w:lastRenderedPageBreak/>
              <w:t>崔</w:t>
            </w: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2E6EC7">
              <w:rPr>
                <w:rFonts w:hAnsi="宋体"/>
                <w:kern w:val="0"/>
                <w:szCs w:val="21"/>
              </w:rPr>
              <w:t>峰</w:t>
            </w:r>
          </w:p>
        </w:tc>
        <w:tc>
          <w:tcPr>
            <w:tcW w:w="3297" w:type="dxa"/>
            <w:vAlign w:val="center"/>
          </w:tcPr>
          <w:p w:rsidR="00E329ED" w:rsidRPr="002E6EC7" w:rsidRDefault="00E329ED" w:rsidP="00A61B5F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2E6EC7">
              <w:rPr>
                <w:rFonts w:hAnsi="宋体"/>
                <w:szCs w:val="21"/>
              </w:rPr>
              <w:t>旅游战略性支柱产业地位评价及其培育机制研究</w:t>
            </w:r>
          </w:p>
        </w:tc>
        <w:tc>
          <w:tcPr>
            <w:tcW w:w="1005" w:type="dxa"/>
            <w:vAlign w:val="center"/>
          </w:tcPr>
          <w:p w:rsidR="00E329ED" w:rsidRPr="002E6EC7" w:rsidRDefault="00E329ED" w:rsidP="00A61B5F">
            <w:pPr>
              <w:jc w:val="center"/>
              <w:rPr>
                <w:szCs w:val="21"/>
              </w:rPr>
            </w:pPr>
            <w:r w:rsidRPr="002E6EC7">
              <w:rPr>
                <w:szCs w:val="21"/>
              </w:rPr>
              <w:t>7.00</w:t>
            </w:r>
          </w:p>
        </w:tc>
        <w:tc>
          <w:tcPr>
            <w:tcW w:w="1848" w:type="dxa"/>
            <w:vAlign w:val="center"/>
          </w:tcPr>
          <w:p w:rsidR="00E329ED" w:rsidRPr="002E6EC7" w:rsidRDefault="00E329ED" w:rsidP="00A61B5F">
            <w:pPr>
              <w:rPr>
                <w:szCs w:val="21"/>
              </w:rPr>
            </w:pPr>
            <w:r w:rsidRPr="002E6EC7">
              <w:rPr>
                <w:szCs w:val="21"/>
              </w:rPr>
              <w:t>2011.</w:t>
            </w:r>
            <w:r>
              <w:rPr>
                <w:rFonts w:hint="eastAsia"/>
                <w:szCs w:val="21"/>
              </w:rPr>
              <w:t>0</w:t>
            </w:r>
            <w:r w:rsidRPr="002E6EC7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-</w:t>
            </w:r>
            <w:r w:rsidRPr="002E6EC7">
              <w:rPr>
                <w:szCs w:val="21"/>
              </w:rPr>
              <w:t>2014.</w:t>
            </w:r>
            <w:r>
              <w:rPr>
                <w:rFonts w:hint="eastAsia"/>
                <w:szCs w:val="21"/>
              </w:rPr>
              <w:t>0</w:t>
            </w:r>
            <w:r w:rsidRPr="002E6EC7">
              <w:rPr>
                <w:szCs w:val="21"/>
              </w:rPr>
              <w:t>8</w:t>
            </w:r>
          </w:p>
        </w:tc>
        <w:tc>
          <w:tcPr>
            <w:tcW w:w="1442" w:type="dxa"/>
            <w:vAlign w:val="center"/>
          </w:tcPr>
          <w:p w:rsidR="00E329ED" w:rsidRPr="002E6EC7" w:rsidRDefault="00E329ED" w:rsidP="00A61B5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szCs w:val="21"/>
              </w:rPr>
            </w:pPr>
            <w:r w:rsidRPr="002E6EC7">
              <w:rPr>
                <w:kern w:val="0"/>
                <w:szCs w:val="21"/>
              </w:rPr>
              <w:t>11YJC790027</w:t>
            </w:r>
          </w:p>
        </w:tc>
      </w:tr>
      <w:tr w:rsidR="00E329ED" w:rsidRPr="00776E1B" w:rsidTr="0045509C">
        <w:trPr>
          <w:trHeight w:val="624"/>
        </w:trPr>
        <w:tc>
          <w:tcPr>
            <w:tcW w:w="666" w:type="dxa"/>
            <w:vMerge/>
            <w:vAlign w:val="center"/>
          </w:tcPr>
          <w:p w:rsidR="00E329ED" w:rsidRPr="002E6EC7" w:rsidRDefault="00E329ED" w:rsidP="00A61B5F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E329ED" w:rsidRPr="002E6EC7" w:rsidRDefault="00E329ED" w:rsidP="00A61B5F">
            <w:pPr>
              <w:jc w:val="center"/>
              <w:rPr>
                <w:kern w:val="0"/>
                <w:szCs w:val="21"/>
              </w:rPr>
            </w:pPr>
            <w:r w:rsidRPr="002E6EC7">
              <w:rPr>
                <w:rFonts w:hAnsi="宋体"/>
                <w:kern w:val="0"/>
                <w:szCs w:val="21"/>
              </w:rPr>
              <w:t>沈志忠</w:t>
            </w:r>
          </w:p>
        </w:tc>
        <w:tc>
          <w:tcPr>
            <w:tcW w:w="3297" w:type="dxa"/>
            <w:vAlign w:val="center"/>
          </w:tcPr>
          <w:p w:rsidR="00E329ED" w:rsidRPr="002E6EC7" w:rsidRDefault="00E329ED" w:rsidP="00A61B5F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2E6EC7">
              <w:rPr>
                <w:rFonts w:hAnsi="宋体"/>
                <w:szCs w:val="21"/>
              </w:rPr>
              <w:t>青藏高原农业生态系统的历史变迁与现状</w:t>
            </w:r>
          </w:p>
        </w:tc>
        <w:tc>
          <w:tcPr>
            <w:tcW w:w="1005" w:type="dxa"/>
            <w:vAlign w:val="center"/>
          </w:tcPr>
          <w:p w:rsidR="00E329ED" w:rsidRPr="002E6EC7" w:rsidRDefault="00E329ED" w:rsidP="00A61B5F">
            <w:pPr>
              <w:jc w:val="center"/>
              <w:rPr>
                <w:szCs w:val="21"/>
              </w:rPr>
            </w:pPr>
            <w:r w:rsidRPr="002E6EC7">
              <w:rPr>
                <w:szCs w:val="21"/>
              </w:rPr>
              <w:t>9.00</w:t>
            </w:r>
          </w:p>
        </w:tc>
        <w:tc>
          <w:tcPr>
            <w:tcW w:w="1848" w:type="dxa"/>
            <w:vAlign w:val="center"/>
          </w:tcPr>
          <w:p w:rsidR="00E329ED" w:rsidRPr="002E6EC7" w:rsidRDefault="00E329ED" w:rsidP="00A61B5F">
            <w:pPr>
              <w:rPr>
                <w:szCs w:val="21"/>
              </w:rPr>
            </w:pPr>
            <w:r w:rsidRPr="002E6EC7">
              <w:rPr>
                <w:szCs w:val="21"/>
              </w:rPr>
              <w:t>2011.</w:t>
            </w:r>
            <w:r>
              <w:rPr>
                <w:rFonts w:hint="eastAsia"/>
                <w:szCs w:val="21"/>
              </w:rPr>
              <w:t>0</w:t>
            </w:r>
            <w:r w:rsidRPr="002E6EC7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-</w:t>
            </w:r>
            <w:r w:rsidRPr="002E6EC7">
              <w:rPr>
                <w:szCs w:val="21"/>
              </w:rPr>
              <w:t>2014.</w:t>
            </w:r>
            <w:r>
              <w:rPr>
                <w:rFonts w:hint="eastAsia"/>
                <w:szCs w:val="21"/>
              </w:rPr>
              <w:t>0</w:t>
            </w:r>
            <w:r w:rsidRPr="002E6EC7">
              <w:rPr>
                <w:szCs w:val="21"/>
              </w:rPr>
              <w:t>8</w:t>
            </w:r>
          </w:p>
        </w:tc>
        <w:tc>
          <w:tcPr>
            <w:tcW w:w="1442" w:type="dxa"/>
            <w:vAlign w:val="center"/>
          </w:tcPr>
          <w:p w:rsidR="00E329ED" w:rsidRPr="002E6EC7" w:rsidRDefault="00E329ED" w:rsidP="00A61B5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szCs w:val="21"/>
              </w:rPr>
            </w:pPr>
            <w:r w:rsidRPr="002E6EC7">
              <w:rPr>
                <w:kern w:val="0"/>
                <w:szCs w:val="21"/>
              </w:rPr>
              <w:t>11YJA770043</w:t>
            </w:r>
          </w:p>
        </w:tc>
      </w:tr>
      <w:bookmarkEnd w:id="0"/>
      <w:bookmarkEnd w:id="1"/>
      <w:bookmarkEnd w:id="2"/>
      <w:bookmarkEnd w:id="3"/>
    </w:tbl>
    <w:p w:rsidR="001C463E" w:rsidRDefault="001C463E" w:rsidP="003176C9">
      <w:pPr>
        <w:pStyle w:val="2"/>
        <w:spacing w:before="156" w:after="156"/>
        <w:rPr>
          <w:rFonts w:hint="eastAsia"/>
        </w:rPr>
      </w:pPr>
    </w:p>
    <w:p w:rsidR="00E329ED" w:rsidRPr="00E329ED" w:rsidRDefault="00E329ED" w:rsidP="00E329ED"/>
    <w:sectPr w:rsidR="00E329ED" w:rsidRPr="00E329ED" w:rsidSect="0031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BD7" w:rsidRDefault="00B36BD7" w:rsidP="00461E27">
      <w:r>
        <w:separator/>
      </w:r>
    </w:p>
  </w:endnote>
  <w:endnote w:type="continuationSeparator" w:id="1">
    <w:p w:rsidR="00B36BD7" w:rsidRDefault="00B36BD7" w:rsidP="00461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BD7" w:rsidRDefault="00B36BD7" w:rsidP="00461E27">
      <w:r>
        <w:separator/>
      </w:r>
    </w:p>
  </w:footnote>
  <w:footnote w:type="continuationSeparator" w:id="1">
    <w:p w:rsidR="00B36BD7" w:rsidRDefault="00B36BD7" w:rsidP="00461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030"/>
    <w:rsid w:val="000019CD"/>
    <w:rsid w:val="00072FED"/>
    <w:rsid w:val="00175191"/>
    <w:rsid w:val="001C463E"/>
    <w:rsid w:val="001F1B1B"/>
    <w:rsid w:val="00312215"/>
    <w:rsid w:val="003176C9"/>
    <w:rsid w:val="003510A2"/>
    <w:rsid w:val="003B6827"/>
    <w:rsid w:val="00461E27"/>
    <w:rsid w:val="004B22BD"/>
    <w:rsid w:val="004C3B15"/>
    <w:rsid w:val="00586383"/>
    <w:rsid w:val="00603A7B"/>
    <w:rsid w:val="006354B1"/>
    <w:rsid w:val="00637AC9"/>
    <w:rsid w:val="00680AA2"/>
    <w:rsid w:val="006F2916"/>
    <w:rsid w:val="006F74CD"/>
    <w:rsid w:val="00720B9B"/>
    <w:rsid w:val="009E2AC3"/>
    <w:rsid w:val="009F72E5"/>
    <w:rsid w:val="00A11768"/>
    <w:rsid w:val="00A479D8"/>
    <w:rsid w:val="00A83EF6"/>
    <w:rsid w:val="00B36BD7"/>
    <w:rsid w:val="00BC73AA"/>
    <w:rsid w:val="00BF0D59"/>
    <w:rsid w:val="00C84041"/>
    <w:rsid w:val="00D60FBA"/>
    <w:rsid w:val="00D71487"/>
    <w:rsid w:val="00DE3F46"/>
    <w:rsid w:val="00E329ED"/>
    <w:rsid w:val="00F5340A"/>
    <w:rsid w:val="00FE2030"/>
    <w:rsid w:val="00FE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2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61E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510A2"/>
    <w:pPr>
      <w:tabs>
        <w:tab w:val="left" w:pos="182"/>
        <w:tab w:val="left" w:pos="720"/>
        <w:tab w:val="left" w:pos="1800"/>
      </w:tabs>
      <w:spacing w:beforeLines="50" w:afterLines="50" w:line="580" w:lineRule="exact"/>
      <w:outlineLvl w:val="1"/>
    </w:pPr>
    <w:rPr>
      <w:rFonts w:eastAsia="仿宋_GB2312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312215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</w:rPr>
  </w:style>
  <w:style w:type="paragraph" w:styleId="a3">
    <w:name w:val="Date"/>
    <w:basedOn w:val="a"/>
    <w:next w:val="a"/>
    <w:rsid w:val="00312215"/>
    <w:rPr>
      <w:sz w:val="24"/>
    </w:rPr>
  </w:style>
  <w:style w:type="paragraph" w:styleId="a4">
    <w:name w:val="Body Text"/>
    <w:basedOn w:val="a"/>
    <w:rsid w:val="00312215"/>
    <w:pPr>
      <w:jc w:val="center"/>
    </w:pPr>
    <w:rPr>
      <w:b/>
      <w:bCs/>
      <w:sz w:val="24"/>
    </w:rPr>
  </w:style>
  <w:style w:type="table" w:styleId="a5">
    <w:name w:val="Table Grid"/>
    <w:basedOn w:val="a1"/>
    <w:rsid w:val="001C4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3510A2"/>
    <w:rPr>
      <w:rFonts w:eastAsia="仿宋_GB2312"/>
      <w:b/>
      <w:bCs/>
      <w:kern w:val="2"/>
      <w:sz w:val="30"/>
      <w:szCs w:val="30"/>
      <w:lang w:val="en-US" w:eastAsia="zh-CN" w:bidi="ar-SA"/>
    </w:rPr>
  </w:style>
  <w:style w:type="paragraph" w:styleId="a6">
    <w:name w:val="header"/>
    <w:basedOn w:val="a"/>
    <w:link w:val="Char"/>
    <w:rsid w:val="00461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61E27"/>
    <w:rPr>
      <w:kern w:val="2"/>
      <w:sz w:val="18"/>
      <w:szCs w:val="18"/>
    </w:rPr>
  </w:style>
  <w:style w:type="paragraph" w:styleId="a7">
    <w:name w:val="footer"/>
    <w:basedOn w:val="a"/>
    <w:link w:val="Char0"/>
    <w:rsid w:val="00461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61E2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461E27"/>
    <w:rPr>
      <w:b/>
      <w:bCs/>
      <w:kern w:val="44"/>
      <w:sz w:val="44"/>
      <w:szCs w:val="44"/>
    </w:rPr>
  </w:style>
  <w:style w:type="paragraph" w:customStyle="1" w:styleId="Default">
    <w:name w:val="Default"/>
    <w:rsid w:val="00461E2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1">
    <w:name w:val="Char"/>
    <w:basedOn w:val="a"/>
    <w:rsid w:val="00461E27"/>
    <w:pPr>
      <w:widowControl/>
      <w:spacing w:after="160" w:line="240" w:lineRule="exact"/>
      <w:jc w:val="left"/>
    </w:pPr>
    <w:rPr>
      <w:rFonts w:ascii="Century" w:eastAsia="MS Mincho" w:hAnsi="Century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148</Words>
  <Characters>846</Characters>
  <Application>Microsoft Office Word</Application>
  <DocSecurity>0</DocSecurity>
  <Lines>7</Lines>
  <Paragraphs>1</Paragraphs>
  <ScaleCrop>false</ScaleCrop>
  <Company>MS User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2005教育部社科研究一般项目</dc:title>
  <dc:creator>MS User</dc:creator>
  <cp:lastModifiedBy>User</cp:lastModifiedBy>
  <cp:revision>8</cp:revision>
  <cp:lastPrinted>2016-06-14T01:37:00Z</cp:lastPrinted>
  <dcterms:created xsi:type="dcterms:W3CDTF">2017-03-25T09:59:00Z</dcterms:created>
  <dcterms:modified xsi:type="dcterms:W3CDTF">2017-03-27T08:56:00Z</dcterms:modified>
</cp:coreProperties>
</file>