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56" w:rsidRDefault="00370556" w:rsidP="00370556">
      <w:pPr>
        <w:pStyle w:val="a3"/>
        <w:shd w:val="clear" w:color="auto" w:fill="F1F1F1"/>
        <w:spacing w:before="0" w:beforeAutospacing="0" w:after="0" w:afterAutospacing="0" w:line="252" w:lineRule="atLeast"/>
        <w:ind w:firstLine="480"/>
        <w:jc w:val="center"/>
        <w:rPr>
          <w:color w:val="000000"/>
          <w:sz w:val="14"/>
          <w:szCs w:val="14"/>
        </w:rPr>
      </w:pPr>
      <w:r>
        <w:rPr>
          <w:rStyle w:val="a4"/>
          <w:rFonts w:hint="eastAsia"/>
          <w:color w:val="000000"/>
          <w:sz w:val="22"/>
          <w:szCs w:val="22"/>
        </w:rPr>
        <w:t>研究阐释党的十八届五中全会精神</w:t>
      </w:r>
    </w:p>
    <w:p w:rsidR="00370556" w:rsidRDefault="00370556" w:rsidP="00370556">
      <w:pPr>
        <w:pStyle w:val="a3"/>
        <w:shd w:val="clear" w:color="auto" w:fill="F1F1F1"/>
        <w:spacing w:before="0" w:beforeAutospacing="0" w:after="0" w:afterAutospacing="0" w:line="252" w:lineRule="atLeast"/>
        <w:ind w:firstLine="480"/>
        <w:jc w:val="center"/>
        <w:rPr>
          <w:rFonts w:hint="eastAsia"/>
          <w:color w:val="000000"/>
          <w:sz w:val="14"/>
          <w:szCs w:val="14"/>
        </w:rPr>
      </w:pPr>
      <w:r>
        <w:rPr>
          <w:rStyle w:val="a4"/>
          <w:rFonts w:hint="eastAsia"/>
          <w:color w:val="000000"/>
          <w:sz w:val="22"/>
          <w:szCs w:val="22"/>
        </w:rPr>
        <w:t>国家社科基金重大项目招标课题研究方向</w:t>
      </w:r>
    </w:p>
    <w:p w:rsidR="00370556" w:rsidRDefault="00370556" w:rsidP="00370556">
      <w:pPr>
        <w:pStyle w:val="a3"/>
        <w:shd w:val="clear" w:color="auto" w:fill="F1F1F1"/>
        <w:spacing w:before="0" w:beforeAutospacing="0" w:after="0" w:afterAutospacing="0" w:line="252" w:lineRule="atLeast"/>
        <w:ind w:firstLine="480"/>
        <w:jc w:val="center"/>
        <w:rPr>
          <w:rFonts w:hint="eastAsia"/>
          <w:color w:val="000000"/>
          <w:sz w:val="14"/>
          <w:szCs w:val="14"/>
        </w:rPr>
      </w:pPr>
      <w:r>
        <w:rPr>
          <w:rStyle w:val="a4"/>
          <w:rFonts w:hint="eastAsia"/>
          <w:color w:val="000000"/>
          <w:sz w:val="16"/>
          <w:szCs w:val="16"/>
        </w:rPr>
        <w:t>（申请者据此可设计具体的研究题目）</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1、以习近平同志为总书记的党中央治国理政的新理念新思想新战略研究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2、全面建成小康社会决胜阶段我国发展环境研究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3、“十三五”时期我国发展的指导思想、基本原则和目标任务研究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4、“十三五”时期我国经济社会发展“五大理念”提出的时代背景及其内涵和要求研究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5、坚持创新发展研究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6、坚持协调发展研究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7、坚持绿色发展研究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8、坚持开放发展研究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9、坚持共享发展研究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10、加快形成引领经济发展新常态的体制机制和发展方式研究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11、未来五年我国经济保持中高速增长、迈向中高端水平研究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12、提高发展平衡性、包容性、可持续性研究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13、拓展发展新空间研究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14、提高消费对经济增长贡献研究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15、改革并完善适应现代金融市场发展的金融监管框架研究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16、扩大金融业双向开放研究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17、培育具有全球影响力的先进制造基地和经济区研究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18、实施精准扶贫、精准脱贫研究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19、实行耕地轮作休耕制度研究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20、实施网络强国战略研究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21、实施国家大数据战略研究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22、推动物质文明和精神文明协调发展研究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23、构建全民共建共享的社会治理格局研究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24、建立能源和水资源消耗、建设用地等总量和强度双控的市场化机制研究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25、建立政府、企业、公众共治的环境治理体系研究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26、提高户籍人口城镇化率研究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27、全面实施一对夫妇可生育两个孩子政策的实施效应及跟踪评估研究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28、推进健康中国建设研究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29、打造陆海内外联动、东西双向开放的全面开放新格局研究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30、积极参与应对全球气候变化谈判研究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31、提高我国在全球经济治理中的制度性话语权研究</w:t>
      </w:r>
    </w:p>
    <w:p w:rsidR="00370556" w:rsidRDefault="00370556" w:rsidP="00370556">
      <w:pPr>
        <w:pStyle w:val="a3"/>
        <w:shd w:val="clear" w:color="auto" w:fill="F1F1F1"/>
        <w:spacing w:before="0" w:beforeAutospacing="0" w:after="0" w:afterAutospacing="0" w:line="252" w:lineRule="atLeast"/>
        <w:ind w:firstLine="480"/>
        <w:rPr>
          <w:rFonts w:hint="eastAsia"/>
          <w:color w:val="000000"/>
          <w:sz w:val="14"/>
          <w:szCs w:val="14"/>
        </w:rPr>
      </w:pPr>
      <w:r>
        <w:rPr>
          <w:rFonts w:hint="eastAsia"/>
          <w:color w:val="000000"/>
          <w:sz w:val="14"/>
          <w:szCs w:val="14"/>
        </w:rPr>
        <w:t>32、提高党领导发展能力和水平研究</w:t>
      </w:r>
    </w:p>
    <w:p w:rsidR="003E560E" w:rsidRPr="00370556" w:rsidRDefault="003E560E"/>
    <w:sectPr w:rsidR="003E560E" w:rsidRPr="00370556" w:rsidSect="003E56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0556"/>
    <w:rsid w:val="00370556"/>
    <w:rsid w:val="003E5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5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0556"/>
    <w:rPr>
      <w:b/>
      <w:bCs/>
    </w:rPr>
  </w:style>
</w:styles>
</file>

<file path=word/webSettings.xml><?xml version="1.0" encoding="utf-8"?>
<w:webSettings xmlns:r="http://schemas.openxmlformats.org/officeDocument/2006/relationships" xmlns:w="http://schemas.openxmlformats.org/wordprocessingml/2006/main">
  <w:divs>
    <w:div w:id="17371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2015-11-17T03:55:00Z</dcterms:created>
  <dcterms:modified xsi:type="dcterms:W3CDTF">2015-11-17T03:56:00Z</dcterms:modified>
</cp:coreProperties>
</file>