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12" w:rsidRDefault="000A5E90" w:rsidP="000A5E90">
      <w:pPr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附件一    </w:t>
      </w:r>
      <w:r w:rsidR="001C68EF" w:rsidRPr="001C68EF">
        <w:rPr>
          <w:rFonts w:ascii="黑体" w:eastAsia="黑体" w:hAnsi="黑体" w:hint="eastAsia"/>
          <w:sz w:val="32"/>
          <w:szCs w:val="32"/>
        </w:rPr>
        <w:t>201</w:t>
      </w:r>
      <w:r w:rsidR="003B75E2">
        <w:rPr>
          <w:rFonts w:ascii="黑体" w:eastAsia="黑体" w:hAnsi="黑体" w:hint="eastAsia"/>
          <w:sz w:val="32"/>
          <w:szCs w:val="32"/>
        </w:rPr>
        <w:t>5</w:t>
      </w:r>
      <w:r w:rsidR="001C68EF" w:rsidRPr="001C68EF">
        <w:rPr>
          <w:rFonts w:ascii="黑体" w:eastAsia="黑体" w:hAnsi="黑体" w:hint="eastAsia"/>
          <w:sz w:val="32"/>
          <w:szCs w:val="32"/>
        </w:rPr>
        <w:t>年度省社科基金重大项目研究选题</w:t>
      </w:r>
    </w:p>
    <w:p w:rsidR="00512F12" w:rsidRDefault="00512F12" w:rsidP="00080901">
      <w:pPr>
        <w:spacing w:line="300" w:lineRule="exact"/>
        <w:rPr>
          <w:rFonts w:ascii="黑体" w:eastAsia="黑体" w:hAnsi="黑体" w:hint="eastAsia"/>
          <w:sz w:val="32"/>
          <w:szCs w:val="32"/>
        </w:rPr>
      </w:pPr>
    </w:p>
    <w:p w:rsidR="003B75E2" w:rsidRPr="003B75E2" w:rsidRDefault="003B75E2" w:rsidP="003B75E2">
      <w:pPr>
        <w:spacing w:line="560" w:lineRule="exact"/>
        <w:rPr>
          <w:rFonts w:ascii="楷体" w:eastAsia="楷体" w:hAnsi="楷体"/>
          <w:b/>
          <w:sz w:val="30"/>
          <w:szCs w:val="30"/>
        </w:rPr>
      </w:pPr>
      <w:r w:rsidRPr="003B75E2">
        <w:rPr>
          <w:rFonts w:ascii="楷体" w:eastAsia="楷体" w:hAnsi="楷体" w:hint="eastAsia"/>
          <w:b/>
          <w:sz w:val="30"/>
          <w:szCs w:val="30"/>
        </w:rPr>
        <w:t>马克思主义理论与意识形态研究</w:t>
      </w:r>
    </w:p>
    <w:p w:rsidR="003B75E2" w:rsidRPr="003B75E2" w:rsidRDefault="000A5E90" w:rsidP="003B75E2">
      <w:pPr>
        <w:spacing w:line="560" w:lineRule="exact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1. </w:t>
      </w:r>
      <w:r w:rsidR="003B75E2" w:rsidRPr="003B75E2">
        <w:rPr>
          <w:rFonts w:ascii="Calibri" w:hAnsi="Calibri" w:hint="eastAsia"/>
          <w:sz w:val="30"/>
          <w:szCs w:val="30"/>
        </w:rPr>
        <w:t>习近</w:t>
      </w:r>
      <w:proofErr w:type="gramStart"/>
      <w:r w:rsidR="003B75E2" w:rsidRPr="003B75E2">
        <w:rPr>
          <w:rFonts w:ascii="Calibri" w:hAnsi="Calibri" w:hint="eastAsia"/>
          <w:sz w:val="30"/>
          <w:szCs w:val="30"/>
        </w:rPr>
        <w:t>平关于</w:t>
      </w:r>
      <w:proofErr w:type="gramEnd"/>
      <w:r w:rsidR="003B75E2" w:rsidRPr="003B75E2">
        <w:rPr>
          <w:rFonts w:ascii="Calibri" w:hAnsi="Calibri" w:hint="eastAsia"/>
          <w:sz w:val="30"/>
          <w:szCs w:val="30"/>
        </w:rPr>
        <w:t>共产党人理想信念思想研究</w:t>
      </w:r>
      <w:r w:rsidR="003B75E2" w:rsidRPr="003B75E2">
        <w:rPr>
          <w:rFonts w:ascii="Calibri" w:hAnsi="Calibri" w:hint="eastAsia"/>
          <w:sz w:val="30"/>
          <w:szCs w:val="30"/>
        </w:rPr>
        <w:t xml:space="preserve">  </w:t>
      </w:r>
    </w:p>
    <w:p w:rsidR="003B75E2" w:rsidRPr="003B75E2" w:rsidRDefault="000A5E90" w:rsidP="003B75E2">
      <w:pPr>
        <w:spacing w:line="560" w:lineRule="exact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2. </w:t>
      </w:r>
      <w:r w:rsidR="003B75E2" w:rsidRPr="003B75E2">
        <w:rPr>
          <w:rFonts w:ascii="Calibri" w:hAnsi="Calibri" w:hint="eastAsia"/>
          <w:sz w:val="30"/>
          <w:szCs w:val="30"/>
        </w:rPr>
        <w:t>中国特色社会主义共享发展理念研究</w:t>
      </w:r>
    </w:p>
    <w:p w:rsidR="003B75E2" w:rsidRPr="003B75E2" w:rsidRDefault="000A5E90" w:rsidP="003B75E2">
      <w:pPr>
        <w:spacing w:line="560" w:lineRule="exact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3. </w:t>
      </w:r>
      <w:r w:rsidR="003B75E2" w:rsidRPr="003B75E2">
        <w:rPr>
          <w:rFonts w:ascii="Calibri" w:hAnsi="Calibri" w:hint="eastAsia"/>
          <w:sz w:val="30"/>
          <w:szCs w:val="30"/>
        </w:rPr>
        <w:t>江苏社会文明程度显著提高的实践路径研究</w:t>
      </w:r>
    </w:p>
    <w:p w:rsidR="003B75E2" w:rsidRPr="003B75E2" w:rsidRDefault="000A5E90" w:rsidP="003B75E2">
      <w:pPr>
        <w:spacing w:line="560" w:lineRule="exact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4. </w:t>
      </w:r>
      <w:r w:rsidR="003B75E2" w:rsidRPr="003B75E2">
        <w:rPr>
          <w:rFonts w:ascii="Calibri" w:hAnsi="Calibri" w:hint="eastAsia"/>
          <w:sz w:val="30"/>
          <w:szCs w:val="30"/>
        </w:rPr>
        <w:t>江苏新生代网民的政治参与</w:t>
      </w:r>
      <w:proofErr w:type="gramStart"/>
      <w:r w:rsidR="003B75E2" w:rsidRPr="003B75E2">
        <w:rPr>
          <w:rFonts w:ascii="Calibri" w:hAnsi="Calibri" w:hint="eastAsia"/>
          <w:sz w:val="30"/>
          <w:szCs w:val="30"/>
        </w:rPr>
        <w:t>与</w:t>
      </w:r>
      <w:proofErr w:type="gramEnd"/>
      <w:r w:rsidR="003B75E2" w:rsidRPr="003B75E2">
        <w:rPr>
          <w:rFonts w:ascii="Calibri" w:hAnsi="Calibri" w:hint="eastAsia"/>
          <w:sz w:val="30"/>
          <w:szCs w:val="30"/>
        </w:rPr>
        <w:t>话语表达研究</w:t>
      </w:r>
    </w:p>
    <w:p w:rsidR="003B75E2" w:rsidRPr="003B75E2" w:rsidRDefault="000A5E90" w:rsidP="003B75E2">
      <w:pPr>
        <w:spacing w:line="560" w:lineRule="exact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5. </w:t>
      </w:r>
      <w:r w:rsidR="003B75E2" w:rsidRPr="003B75E2">
        <w:rPr>
          <w:rFonts w:ascii="Calibri" w:hAnsi="Calibri" w:hint="eastAsia"/>
          <w:sz w:val="30"/>
          <w:szCs w:val="30"/>
        </w:rPr>
        <w:t>思想建党与制度建党同时同向发力研究</w:t>
      </w:r>
    </w:p>
    <w:p w:rsidR="003B75E2" w:rsidRPr="003B75E2" w:rsidRDefault="003B75E2" w:rsidP="003B75E2">
      <w:pPr>
        <w:spacing w:line="560" w:lineRule="exact"/>
        <w:rPr>
          <w:rFonts w:ascii="Calibri" w:hAnsi="Calibri"/>
          <w:sz w:val="30"/>
          <w:szCs w:val="30"/>
        </w:rPr>
      </w:pPr>
    </w:p>
    <w:p w:rsidR="003B75E2" w:rsidRPr="003B75E2" w:rsidRDefault="003B75E2" w:rsidP="003B75E2">
      <w:pPr>
        <w:spacing w:line="560" w:lineRule="exact"/>
        <w:rPr>
          <w:rFonts w:ascii="楷体" w:eastAsia="楷体" w:hAnsi="楷体"/>
          <w:b/>
          <w:sz w:val="30"/>
          <w:szCs w:val="30"/>
        </w:rPr>
      </w:pPr>
      <w:r w:rsidRPr="003B75E2">
        <w:rPr>
          <w:rFonts w:ascii="楷体" w:eastAsia="楷体" w:hAnsi="楷体" w:hint="eastAsia"/>
          <w:b/>
          <w:sz w:val="30"/>
          <w:szCs w:val="30"/>
        </w:rPr>
        <w:t>江苏发展道路和发展战略研究</w:t>
      </w:r>
    </w:p>
    <w:p w:rsidR="003B75E2" w:rsidRPr="003B75E2" w:rsidRDefault="003B75E2" w:rsidP="000A5E90">
      <w:pPr>
        <w:numPr>
          <w:ilvl w:val="0"/>
          <w:numId w:val="4"/>
        </w:numPr>
        <w:spacing w:line="560" w:lineRule="exact"/>
        <w:rPr>
          <w:rFonts w:ascii="Calibri" w:hAnsi="Calibri"/>
          <w:sz w:val="30"/>
          <w:szCs w:val="30"/>
        </w:rPr>
      </w:pPr>
      <w:r w:rsidRPr="003B75E2">
        <w:rPr>
          <w:rFonts w:ascii="Calibri" w:hAnsi="Calibri" w:hint="eastAsia"/>
          <w:sz w:val="30"/>
          <w:szCs w:val="30"/>
        </w:rPr>
        <w:t>江苏全面深化改革的动力机制研究</w:t>
      </w:r>
    </w:p>
    <w:p w:rsidR="003B75E2" w:rsidRPr="003B75E2" w:rsidRDefault="003B75E2" w:rsidP="000A5E90">
      <w:pPr>
        <w:numPr>
          <w:ilvl w:val="0"/>
          <w:numId w:val="4"/>
        </w:numPr>
        <w:spacing w:line="560" w:lineRule="exact"/>
        <w:rPr>
          <w:rFonts w:ascii="Calibri" w:hAnsi="Calibri"/>
          <w:sz w:val="30"/>
          <w:szCs w:val="30"/>
        </w:rPr>
      </w:pPr>
      <w:r w:rsidRPr="003B75E2">
        <w:rPr>
          <w:rFonts w:ascii="Calibri" w:hAnsi="Calibri" w:hint="eastAsia"/>
          <w:sz w:val="30"/>
          <w:szCs w:val="30"/>
        </w:rPr>
        <w:t>江苏区域经济协同发展新空间新动力研究</w:t>
      </w:r>
    </w:p>
    <w:p w:rsidR="003B75E2" w:rsidRPr="003B75E2" w:rsidRDefault="003B75E2" w:rsidP="000A5E90">
      <w:pPr>
        <w:numPr>
          <w:ilvl w:val="0"/>
          <w:numId w:val="4"/>
        </w:numPr>
        <w:spacing w:line="560" w:lineRule="exact"/>
        <w:rPr>
          <w:rFonts w:ascii="Calibri" w:hAnsi="Calibri"/>
          <w:sz w:val="30"/>
          <w:szCs w:val="30"/>
        </w:rPr>
      </w:pPr>
      <w:r w:rsidRPr="003B75E2">
        <w:rPr>
          <w:rFonts w:ascii="Calibri" w:hAnsi="Calibri" w:hint="eastAsia"/>
          <w:sz w:val="30"/>
          <w:szCs w:val="30"/>
        </w:rPr>
        <w:t>加快建设我省有国际影响力的产业科技创新中心研究</w:t>
      </w:r>
    </w:p>
    <w:p w:rsidR="003B75E2" w:rsidRPr="003B75E2" w:rsidRDefault="003B75E2" w:rsidP="000A5E90">
      <w:pPr>
        <w:numPr>
          <w:ilvl w:val="0"/>
          <w:numId w:val="4"/>
        </w:numPr>
        <w:spacing w:line="560" w:lineRule="exact"/>
        <w:rPr>
          <w:rFonts w:ascii="Calibri" w:hAnsi="Calibri"/>
          <w:sz w:val="30"/>
          <w:szCs w:val="30"/>
        </w:rPr>
      </w:pPr>
      <w:r w:rsidRPr="003B75E2">
        <w:rPr>
          <w:rFonts w:ascii="Calibri" w:hAnsi="Calibri" w:hint="eastAsia"/>
          <w:sz w:val="30"/>
          <w:szCs w:val="30"/>
        </w:rPr>
        <w:t>江苏住房保障与养老保障协同发展研究</w:t>
      </w:r>
    </w:p>
    <w:p w:rsidR="003B75E2" w:rsidRPr="003B75E2" w:rsidRDefault="003B75E2" w:rsidP="000A5E90">
      <w:pPr>
        <w:numPr>
          <w:ilvl w:val="0"/>
          <w:numId w:val="4"/>
        </w:numPr>
        <w:spacing w:line="560" w:lineRule="exact"/>
        <w:rPr>
          <w:rFonts w:ascii="Calibri" w:hAnsi="Calibri"/>
          <w:sz w:val="30"/>
          <w:szCs w:val="30"/>
        </w:rPr>
      </w:pPr>
      <w:r w:rsidRPr="003B75E2">
        <w:rPr>
          <w:rFonts w:ascii="Calibri" w:hAnsi="Calibri" w:hint="eastAsia"/>
          <w:sz w:val="30"/>
          <w:szCs w:val="30"/>
        </w:rPr>
        <w:t>TPP</w:t>
      </w:r>
      <w:r w:rsidRPr="003B75E2">
        <w:rPr>
          <w:rFonts w:ascii="Calibri" w:hAnsi="Calibri" w:hint="eastAsia"/>
          <w:sz w:val="30"/>
          <w:szCs w:val="30"/>
        </w:rPr>
        <w:t>制约下江苏深度融入全球价值链问题研究</w:t>
      </w:r>
      <w:r w:rsidRPr="003B75E2">
        <w:rPr>
          <w:rFonts w:ascii="Calibri" w:hAnsi="Calibri" w:hint="eastAsia"/>
          <w:sz w:val="30"/>
          <w:szCs w:val="30"/>
        </w:rPr>
        <w:t xml:space="preserve"> </w:t>
      </w:r>
    </w:p>
    <w:p w:rsidR="003B75E2" w:rsidRPr="003B75E2" w:rsidRDefault="003B75E2" w:rsidP="003B75E2">
      <w:pPr>
        <w:spacing w:line="560" w:lineRule="exact"/>
        <w:rPr>
          <w:rFonts w:ascii="Calibri" w:hAnsi="Calibri"/>
          <w:sz w:val="30"/>
          <w:szCs w:val="30"/>
        </w:rPr>
      </w:pPr>
    </w:p>
    <w:p w:rsidR="003B75E2" w:rsidRPr="003B75E2" w:rsidRDefault="003B75E2" w:rsidP="003B75E2">
      <w:pPr>
        <w:spacing w:line="560" w:lineRule="exact"/>
        <w:rPr>
          <w:rFonts w:ascii="楷体" w:eastAsia="楷体" w:hAnsi="楷体"/>
          <w:b/>
          <w:sz w:val="30"/>
          <w:szCs w:val="30"/>
        </w:rPr>
      </w:pPr>
      <w:r w:rsidRPr="003B75E2">
        <w:rPr>
          <w:rFonts w:ascii="楷体" w:eastAsia="楷体" w:hAnsi="楷体" w:hint="eastAsia"/>
          <w:b/>
          <w:sz w:val="30"/>
          <w:szCs w:val="30"/>
        </w:rPr>
        <w:t>江苏特色地域历史文化研究</w:t>
      </w:r>
    </w:p>
    <w:p w:rsidR="003B75E2" w:rsidRPr="003B75E2" w:rsidRDefault="000A5E90" w:rsidP="000A5E90">
      <w:pPr>
        <w:numPr>
          <w:ilvl w:val="0"/>
          <w:numId w:val="4"/>
        </w:numPr>
        <w:spacing w:line="560" w:lineRule="exact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 </w:t>
      </w:r>
      <w:r w:rsidR="003B75E2" w:rsidRPr="003B75E2">
        <w:rPr>
          <w:rFonts w:ascii="Calibri" w:hAnsi="Calibri" w:hint="eastAsia"/>
          <w:sz w:val="30"/>
          <w:szCs w:val="30"/>
        </w:rPr>
        <w:t>江苏历代地方志编纂及其特色研究</w:t>
      </w:r>
    </w:p>
    <w:p w:rsidR="003B75E2" w:rsidRPr="003B75E2" w:rsidRDefault="000A5E90" w:rsidP="000A5E90">
      <w:pPr>
        <w:numPr>
          <w:ilvl w:val="0"/>
          <w:numId w:val="4"/>
        </w:numPr>
        <w:spacing w:line="560" w:lineRule="exact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 </w:t>
      </w:r>
      <w:r w:rsidR="003B75E2" w:rsidRPr="003B75E2">
        <w:rPr>
          <w:rFonts w:ascii="Calibri" w:hAnsi="Calibri" w:hint="eastAsia"/>
          <w:sz w:val="30"/>
          <w:szCs w:val="30"/>
        </w:rPr>
        <w:t>新媒体运用与江苏民间艺术传承发展研究</w:t>
      </w:r>
      <w:r w:rsidR="003B75E2" w:rsidRPr="003B75E2">
        <w:rPr>
          <w:rFonts w:ascii="Calibri" w:hAnsi="Calibri" w:hint="eastAsia"/>
          <w:sz w:val="30"/>
          <w:szCs w:val="30"/>
        </w:rPr>
        <w:t xml:space="preserve">       </w:t>
      </w:r>
    </w:p>
    <w:p w:rsidR="003B75E2" w:rsidRPr="003B75E2" w:rsidRDefault="000A5E90" w:rsidP="000A5E90">
      <w:pPr>
        <w:numPr>
          <w:ilvl w:val="0"/>
          <w:numId w:val="4"/>
        </w:numPr>
        <w:spacing w:line="560" w:lineRule="exact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 </w:t>
      </w:r>
      <w:r w:rsidR="003B75E2" w:rsidRPr="003B75E2">
        <w:rPr>
          <w:rFonts w:ascii="Calibri" w:hAnsi="Calibri" w:hint="eastAsia"/>
          <w:sz w:val="30"/>
          <w:szCs w:val="30"/>
        </w:rPr>
        <w:t>乾嘉学派——吴派研究</w:t>
      </w:r>
      <w:r w:rsidR="003B75E2" w:rsidRPr="003B75E2">
        <w:rPr>
          <w:rFonts w:ascii="Calibri" w:hAnsi="Calibri" w:hint="eastAsia"/>
          <w:sz w:val="30"/>
          <w:szCs w:val="30"/>
        </w:rPr>
        <w:t xml:space="preserve">                       </w:t>
      </w:r>
    </w:p>
    <w:p w:rsidR="003B75E2" w:rsidRPr="003B75E2" w:rsidRDefault="000A5E90" w:rsidP="000A5E90">
      <w:pPr>
        <w:numPr>
          <w:ilvl w:val="0"/>
          <w:numId w:val="4"/>
        </w:numPr>
        <w:spacing w:line="560" w:lineRule="exact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 </w:t>
      </w:r>
      <w:r w:rsidR="003B75E2" w:rsidRPr="003B75E2">
        <w:rPr>
          <w:rFonts w:ascii="Calibri" w:hAnsi="Calibri" w:hint="eastAsia"/>
          <w:sz w:val="30"/>
          <w:szCs w:val="30"/>
        </w:rPr>
        <w:t>江苏碑刻文献整理与研究</w:t>
      </w:r>
      <w:r w:rsidR="003B75E2" w:rsidRPr="003B75E2">
        <w:rPr>
          <w:rFonts w:ascii="Calibri" w:hAnsi="Calibri" w:hint="eastAsia"/>
          <w:sz w:val="30"/>
          <w:szCs w:val="30"/>
        </w:rPr>
        <w:t xml:space="preserve">                   </w:t>
      </w:r>
    </w:p>
    <w:p w:rsidR="003B75E2" w:rsidRPr="003B75E2" w:rsidRDefault="000A5E90" w:rsidP="000A5E90">
      <w:pPr>
        <w:numPr>
          <w:ilvl w:val="0"/>
          <w:numId w:val="4"/>
        </w:numPr>
        <w:spacing w:line="560" w:lineRule="exact"/>
        <w:rPr>
          <w:rFonts w:ascii="Calibri" w:hAnsi="Calibri"/>
          <w:sz w:val="30"/>
          <w:szCs w:val="30"/>
        </w:rPr>
      </w:pPr>
      <w:r>
        <w:rPr>
          <w:rFonts w:ascii="Calibri" w:hAnsi="Calibri" w:hint="eastAsia"/>
          <w:sz w:val="30"/>
          <w:szCs w:val="30"/>
        </w:rPr>
        <w:t xml:space="preserve"> </w:t>
      </w:r>
      <w:r w:rsidR="003B75E2" w:rsidRPr="003B75E2">
        <w:rPr>
          <w:rFonts w:ascii="Calibri" w:hAnsi="Calibri" w:hint="eastAsia"/>
          <w:sz w:val="30"/>
          <w:szCs w:val="30"/>
        </w:rPr>
        <w:t>江苏特色地域建筑历史文化研究</w:t>
      </w:r>
      <w:r w:rsidR="003B75E2" w:rsidRPr="003B75E2">
        <w:rPr>
          <w:rFonts w:ascii="Calibri" w:hAnsi="Calibri" w:hint="eastAsia"/>
          <w:sz w:val="30"/>
          <w:szCs w:val="30"/>
        </w:rPr>
        <w:t xml:space="preserve">             </w:t>
      </w:r>
    </w:p>
    <w:p w:rsidR="007E394F" w:rsidRPr="003B75E2" w:rsidRDefault="007E394F" w:rsidP="003B75E2">
      <w:pPr>
        <w:spacing w:line="520" w:lineRule="exact"/>
        <w:rPr>
          <w:rFonts w:hint="eastAsia"/>
          <w:sz w:val="32"/>
          <w:szCs w:val="32"/>
        </w:rPr>
      </w:pPr>
    </w:p>
    <w:sectPr w:rsidR="007E394F" w:rsidRPr="003B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68" w:rsidRDefault="00460368" w:rsidP="00512F12">
      <w:r>
        <w:separator/>
      </w:r>
    </w:p>
  </w:endnote>
  <w:endnote w:type="continuationSeparator" w:id="1">
    <w:p w:rsidR="00460368" w:rsidRDefault="00460368" w:rsidP="0051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68" w:rsidRDefault="00460368" w:rsidP="00512F12">
      <w:r>
        <w:separator/>
      </w:r>
    </w:p>
  </w:footnote>
  <w:footnote w:type="continuationSeparator" w:id="1">
    <w:p w:rsidR="00460368" w:rsidRDefault="00460368" w:rsidP="00512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773"/>
    <w:multiLevelType w:val="hybridMultilevel"/>
    <w:tmpl w:val="F8BCC83E"/>
    <w:lvl w:ilvl="0" w:tplc="E94A6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EE61D1"/>
    <w:multiLevelType w:val="hybridMultilevel"/>
    <w:tmpl w:val="A35EE8D2"/>
    <w:lvl w:ilvl="0" w:tplc="D6D65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AB6244"/>
    <w:multiLevelType w:val="hybridMultilevel"/>
    <w:tmpl w:val="35A44352"/>
    <w:lvl w:ilvl="0" w:tplc="0040CF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873D13"/>
    <w:multiLevelType w:val="hybridMultilevel"/>
    <w:tmpl w:val="6C4043C0"/>
    <w:lvl w:ilvl="0" w:tplc="D1843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0CB"/>
    <w:rsid w:val="00080901"/>
    <w:rsid w:val="000A5E90"/>
    <w:rsid w:val="001C68EF"/>
    <w:rsid w:val="00213A08"/>
    <w:rsid w:val="002219BC"/>
    <w:rsid w:val="002F73A3"/>
    <w:rsid w:val="003B3930"/>
    <w:rsid w:val="003B75E2"/>
    <w:rsid w:val="00460368"/>
    <w:rsid w:val="00502AAA"/>
    <w:rsid w:val="00512F12"/>
    <w:rsid w:val="0051617C"/>
    <w:rsid w:val="005D4F12"/>
    <w:rsid w:val="007E394F"/>
    <w:rsid w:val="008201D1"/>
    <w:rsid w:val="00861DB8"/>
    <w:rsid w:val="00895BBD"/>
    <w:rsid w:val="0096668E"/>
    <w:rsid w:val="009922A6"/>
    <w:rsid w:val="009D5CA1"/>
    <w:rsid w:val="00A11EB3"/>
    <w:rsid w:val="00AC410A"/>
    <w:rsid w:val="00B54708"/>
    <w:rsid w:val="00C13950"/>
    <w:rsid w:val="00C52062"/>
    <w:rsid w:val="00D9387A"/>
    <w:rsid w:val="00EA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1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12F12"/>
    <w:rPr>
      <w:kern w:val="2"/>
      <w:sz w:val="18"/>
      <w:szCs w:val="18"/>
    </w:rPr>
  </w:style>
  <w:style w:type="paragraph" w:styleId="a4">
    <w:name w:val="footer"/>
    <w:basedOn w:val="a"/>
    <w:link w:val="Char0"/>
    <w:rsid w:val="0051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12F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4</DocSecurity>
  <Lines>3</Lines>
  <Paragraphs>1</Paragraphs>
  <ScaleCrop>false</ScaleCrop>
  <Company>Lenovo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2015-11-27T06:55:00Z</cp:lastPrinted>
  <dcterms:created xsi:type="dcterms:W3CDTF">2015-11-30T01:56:00Z</dcterms:created>
  <dcterms:modified xsi:type="dcterms:W3CDTF">2015-11-30T01:56:00Z</dcterms:modified>
</cp:coreProperties>
</file>